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>
          <w:b/>
          <w:bCs/>
          <w:sz w:val="32"/>
          <w:szCs w:val="32"/>
        </w:rPr>
        <w:t>Morland Area Church of England Primary School</w:t>
      </w:r>
    </w:p>
    <w:p>
      <w:pPr>
        <w:pStyle w:val="Normal"/>
        <w:bidi w:val="0"/>
        <w:jc w:val="center"/>
        <w:rPr/>
      </w:pPr>
      <w:r>
        <w:rPr>
          <w:b/>
          <w:bCs/>
          <w:sz w:val="32"/>
          <w:szCs w:val="32"/>
        </w:rPr>
        <w:t>Governors Attendance Record 2023-24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27"/>
        <w:gridCol w:w="1928"/>
        <w:gridCol w:w="1927"/>
        <w:gridCol w:w="1928"/>
        <w:gridCol w:w="1928"/>
      </w:tblGrid>
      <w:tr>
        <w:trPr>
          <w:trHeight w:val="285" w:hRule="atLeast"/>
        </w:trPr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NAME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FGB1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FGB2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FGB3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FGB4</w:t>
            </w:r>
            <w:r>
              <w:rPr>
                <w:sz w:val="32"/>
                <w:szCs w:val="32"/>
              </w:rPr>
              <w:t>*</w:t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Joyce Berry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Louise Donnelly Stott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Becky Johnson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Apologies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The Rev. Stephen Tudway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N/A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80" w:hRule="atLeast"/>
        </w:trPr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Simon Gordon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Apologies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Elizabeth Martin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Apologies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Phil Thornton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Apologies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Apologies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Rachael McMann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Apologies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Amanda McKirdy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Apologies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/>
              <w:t>Helen Keogh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/>
              <w:t>Frances Chittenden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/>
              <w:t xml:space="preserve">Marti </w:t>
            </w:r>
            <w:r>
              <w:rPr/>
              <w:t>B</w:t>
            </w:r>
            <w:r>
              <w:rPr/>
              <w:t>arker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/>
              <w:t>Ellie Hamilton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Christopher Martin (Clerk)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92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928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widowControl w:val="false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bidi w:val="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FGB4 was cancelled owing to the inability to be certain of a quorum.</w:t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bidi w:val="0"/>
        <w:jc w:val="left"/>
        <w:rPr/>
      </w:pPr>
      <w:r>
        <w:rPr/>
        <w:t>A</w:t>
      </w:r>
      <w:r>
        <w:rPr/>
        <w:t>pologies for absence were accepted, unless noted to the contrary.</w:t>
      </w:r>
    </w:p>
    <w:p>
      <w:pPr>
        <w:pStyle w:val="TableContents"/>
        <w:widowControl w:val="false"/>
        <w:tabs>
          <w:tab w:val="clear" w:pos="709"/>
        </w:tabs>
        <w:bidi w:val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TableContents"/>
        <w:widowControl w:val="false"/>
        <w:tabs>
          <w:tab w:val="clear" w:pos="709"/>
        </w:tabs>
        <w:bidi w:val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bidi w:val="0"/>
        <w:jc w:val="center"/>
        <w:rPr/>
      </w:pPr>
      <w:r>
        <w:rPr>
          <w:b/>
          <w:bCs/>
          <w:sz w:val="32"/>
          <w:szCs w:val="32"/>
        </w:rPr>
        <w:t>Morland Area Primary School</w:t>
      </w:r>
    </w:p>
    <w:p>
      <w:pPr>
        <w:pStyle w:val="Normal"/>
        <w:bidi w:val="0"/>
        <w:jc w:val="center"/>
        <w:rPr/>
      </w:pPr>
      <w:r>
        <w:rPr>
          <w:b/>
          <w:bCs/>
          <w:sz w:val="32"/>
          <w:szCs w:val="32"/>
        </w:rPr>
        <w:t>Governor Attendance Committee Meetings 2023-24</w:t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7"/>
        <w:gridCol w:w="1376"/>
        <w:gridCol w:w="1377"/>
        <w:gridCol w:w="1377"/>
        <w:gridCol w:w="1377"/>
        <w:gridCol w:w="1377"/>
        <w:gridCol w:w="1376"/>
      </w:tblGrid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NAME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CS1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RF1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CS2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RF2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CS3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32"/>
                <w:szCs w:val="32"/>
              </w:rPr>
              <w:t>RF3</w:t>
            </w:r>
          </w:p>
        </w:tc>
      </w:tr>
      <w:tr>
        <w:trPr>
          <w:trHeight w:val="415" w:hRule="atLeast"/>
        </w:trPr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Joyce Berry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32"/>
                <w:szCs w:val="32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Apologies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Apologies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Louise Donnelly Stott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Apologies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Becky Johnson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Rachael McMann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Apologies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Helen Keogh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rFonts w:ascii="EB Garamond 12" w:hAnsi="EB Garamond 12"/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rFonts w:ascii="EB Garamond 12" w:hAnsi="EB Garamond 12"/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The Rev. Stephen Tudway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rFonts w:ascii="EB Garamond 12" w:hAnsi="EB Garamond 12"/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Simon Gordon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 (Apols)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Apologies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N?A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rFonts w:ascii="EB Garamond 12" w:hAnsi="EB Garamond 12"/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Elizabeth Martin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rFonts w:ascii="EB Garamond 12" w:hAnsi="EB Garamond 12"/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Phil Thornton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rFonts w:ascii="EB Garamond 12" w:hAnsi="EB Garamond 12"/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rFonts w:ascii="EB Garamond 12" w:hAnsi="EB Garamond 12"/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Frances Chittenden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Apologies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/>
              <w:t>Marti Barker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N/A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Amanda McKirdy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 (Apols)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/>
              <w:t>Ellie Hamilton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rFonts w:ascii="EB Garamond 12" w:hAnsi="EB Garamond 12"/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Apologies</w:t>
            </w:r>
          </w:p>
        </w:tc>
      </w:tr>
      <w:tr>
        <w:trPr/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/>
            </w:pPr>
            <w:r>
              <w:rPr>
                <w:sz w:val="24"/>
                <w:szCs w:val="24"/>
              </w:rPr>
              <w:t>Christopher Martin (Clerk)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7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  <w:tc>
          <w:tcPr>
            <w:tcW w:w="1376" w:type="dxa"/>
            <w:tcBorders/>
          </w:tcPr>
          <w:p>
            <w:pPr>
              <w:pStyle w:val="TableContents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✔</w:t>
            </w:r>
          </w:p>
        </w:tc>
      </w:tr>
    </w:tbl>
    <w:p>
      <w:pPr>
        <w:pStyle w:val="Normal"/>
        <w:widowControl w:val="false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EB Garamond 12">
    <w:charset w:val="01"/>
    <w:family w:val="auto"/>
    <w:pitch w:val="default"/>
  </w:font>
  <w:font w:name="Sylfae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EB Garamond 12" w:hAnsi="EB Garamond 12" w:eastAsia="NSimSun" w:cs="Arial"/>
        <w:kern w:val="2"/>
        <w:sz w:val="24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EB Garamond 12" w:hAnsi="EB Garamond 12" w:eastAsia="NSimSun" w:cs="Arial"/>
      <w:color w:val="auto"/>
      <w:kern w:val="2"/>
      <w:sz w:val="24"/>
      <w:szCs w:val="24"/>
      <w:lang w:val="en-GB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Sylfaen" w:hAnsi="Sylfae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EB Garamond 12" w:hAnsi="EB Garamond 12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EB Garamond 12" w:hAnsi="EB Garamond 12"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EB Garamond 12" w:hAnsi="EB Garamond 12" w:cs="Arial"/>
    </w:rPr>
  </w:style>
  <w:style w:type="paragraph" w:styleId="TableContents">
    <w:name w:val="Table Contents"/>
    <w:basedOn w:val="Normal"/>
    <w:qFormat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149</TotalTime>
  <Application>LibreOffice/24.2.6.2$Windows_X86_64 LibreOffice_project/ef66aa7e36a1bb8e65bfbc63aba53045a14d0871</Application>
  <AppVersion>15.0000</AppVersion>
  <Pages>2</Pages>
  <Words>244</Words>
  <Characters>1000</Characters>
  <CharactersWithSpaces>1075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en-GB</dc:language>
  <cp:lastModifiedBy/>
  <dcterms:modified xsi:type="dcterms:W3CDTF">2024-10-10T16:55:48Z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